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C2F01">
        <w:rPr>
          <w:rFonts w:cs="Arial"/>
          <w:b/>
          <w:caps/>
          <w:sz w:val="28"/>
          <w:szCs w:val="28"/>
        </w:rPr>
        <w:t>1398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9872DD" w:rsidRDefault="009872DD" w:rsidP="009872D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Pr="00453D6D">
              <w:rPr>
                <w:rFonts w:cs="Arial"/>
                <w:sz w:val="20"/>
                <w:szCs w:val="20"/>
              </w:rPr>
              <w:t xml:space="preserve">rovidências </w:t>
            </w:r>
            <w:r w:rsidRPr="00520747">
              <w:rPr>
                <w:rFonts w:cs="Arial"/>
                <w:sz w:val="20"/>
                <w:szCs w:val="20"/>
              </w:rPr>
              <w:t xml:space="preserve">junto à Secretaria de </w:t>
            </w:r>
            <w:r w:rsidRPr="00480668">
              <w:rPr>
                <w:rFonts w:cs="Arial"/>
                <w:sz w:val="20"/>
                <w:szCs w:val="20"/>
              </w:rPr>
              <w:t xml:space="preserve">Meio Ambiente visando à devida avaliação para possível remoção de uma árvore </w:t>
            </w:r>
            <w:r w:rsidRPr="003374BB">
              <w:rPr>
                <w:rFonts w:cs="Arial"/>
                <w:sz w:val="20"/>
                <w:szCs w:val="20"/>
              </w:rPr>
              <w:t xml:space="preserve">na </w:t>
            </w:r>
            <w:r w:rsidRPr="009F0EE5">
              <w:rPr>
                <w:rFonts w:cs="Arial"/>
                <w:sz w:val="20"/>
                <w:szCs w:val="20"/>
              </w:rPr>
              <w:t xml:space="preserve">Rua Odete, altura do número 200 em frente à confecção Turma </w:t>
            </w:r>
            <w:proofErr w:type="spellStart"/>
            <w:r>
              <w:rPr>
                <w:rFonts w:cs="Arial"/>
                <w:sz w:val="20"/>
                <w:szCs w:val="20"/>
              </w:rPr>
              <w:t>Mixirica</w:t>
            </w:r>
            <w:proofErr w:type="spellEnd"/>
            <w:r w:rsidRPr="009F0EE5">
              <w:rPr>
                <w:rFonts w:cs="Arial"/>
                <w:sz w:val="20"/>
                <w:szCs w:val="20"/>
              </w:rPr>
              <w:t>, no bairro Parque Itamaraty.</w:t>
            </w:r>
          </w:p>
          <w:p w:rsidR="009872DD" w:rsidRDefault="009872DD" w:rsidP="009872D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</w:p>
          <w:p w:rsidR="00150EE2" w:rsidRPr="005A03FA" w:rsidRDefault="002C2F0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C2F01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2C2F01" w:rsidRDefault="002C2F0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9872DD" w:rsidRDefault="009872DD" w:rsidP="009872D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>
        <w:rPr>
          <w:rFonts w:cs="Arial"/>
        </w:rPr>
        <w:t xml:space="preserve">s providências junto à Secretaria de Meio Ambiente visando à devida </w:t>
      </w:r>
      <w:r w:rsidRPr="000847B8">
        <w:rPr>
          <w:rFonts w:cs="Arial"/>
          <w:b/>
          <w:u w:val="single"/>
        </w:rPr>
        <w:t xml:space="preserve">avaliação </w:t>
      </w:r>
      <w:r>
        <w:rPr>
          <w:rFonts w:cs="Arial"/>
          <w:b/>
          <w:u w:val="single"/>
        </w:rPr>
        <w:t>para possível remoção</w:t>
      </w:r>
      <w:r>
        <w:rPr>
          <w:rFonts w:cs="Arial"/>
        </w:rPr>
        <w:t xml:space="preserve"> de uma á</w:t>
      </w:r>
      <w:r w:rsidRPr="00287032">
        <w:rPr>
          <w:rFonts w:cs="Arial"/>
        </w:rPr>
        <w:t xml:space="preserve">rvore </w:t>
      </w:r>
      <w:r>
        <w:rPr>
          <w:rFonts w:cs="Arial"/>
        </w:rPr>
        <w:t xml:space="preserve">na </w:t>
      </w:r>
      <w:r w:rsidRPr="009F0EE5">
        <w:rPr>
          <w:rFonts w:cs="Arial"/>
        </w:rPr>
        <w:t xml:space="preserve">Rua Odete, altura do número 200 em frente </w:t>
      </w:r>
      <w:r>
        <w:rPr>
          <w:rFonts w:cs="Arial"/>
        </w:rPr>
        <w:t>à</w:t>
      </w:r>
      <w:r w:rsidRPr="009F0EE5">
        <w:rPr>
          <w:rFonts w:cs="Arial"/>
        </w:rPr>
        <w:t xml:space="preserve"> con</w:t>
      </w:r>
      <w:r>
        <w:rPr>
          <w:rFonts w:cs="Arial"/>
        </w:rPr>
        <w:t>fecção T</w:t>
      </w:r>
      <w:r w:rsidRPr="009F0EE5">
        <w:rPr>
          <w:rFonts w:cs="Arial"/>
        </w:rPr>
        <w:t xml:space="preserve">urma </w:t>
      </w:r>
      <w:proofErr w:type="spellStart"/>
      <w:r>
        <w:rPr>
          <w:rFonts w:cs="Arial"/>
        </w:rPr>
        <w:t>Mixirica</w:t>
      </w:r>
      <w:proofErr w:type="spellEnd"/>
      <w:r w:rsidRPr="009F0EE5">
        <w:rPr>
          <w:rFonts w:cs="Arial"/>
        </w:rPr>
        <w:t>, no bairro Parque Itamaraty</w:t>
      </w:r>
      <w:r>
        <w:rPr>
          <w:rFonts w:cs="Arial"/>
        </w:rPr>
        <w:t>.</w:t>
      </w:r>
    </w:p>
    <w:p w:rsidR="009872DD" w:rsidRDefault="009872DD" w:rsidP="009872D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Conforme fomos informados, já foi aberto o protocolo anterior número </w:t>
      </w:r>
      <w:r w:rsidRPr="009F0EE5">
        <w:rPr>
          <w:rFonts w:cs="Arial"/>
        </w:rPr>
        <w:t>5592/2021</w:t>
      </w:r>
      <w:r>
        <w:rPr>
          <w:rFonts w:cs="Arial"/>
        </w:rPr>
        <w:t xml:space="preserve">, uma vez que esta árvore está inclinada e afetando a calçada, o que tem deixado os moradores </w:t>
      </w:r>
      <w:r w:rsidRPr="009F0EE5">
        <w:rPr>
          <w:rFonts w:cs="Arial"/>
        </w:rPr>
        <w:t xml:space="preserve">inseguros com </w:t>
      </w:r>
      <w:r>
        <w:rPr>
          <w:rFonts w:cs="Arial"/>
        </w:rPr>
        <w:t>receio de queda de crianças e idosos</w:t>
      </w:r>
      <w:r w:rsidRPr="009F0EE5">
        <w:rPr>
          <w:rFonts w:cs="Arial"/>
        </w:rPr>
        <w:t xml:space="preserve">. </w:t>
      </w:r>
    </w:p>
    <w:p w:rsidR="009872DD" w:rsidRPr="001840AD" w:rsidRDefault="009872DD" w:rsidP="009872DD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A956D3">
        <w:rPr>
          <w:rFonts w:cs="Arial"/>
        </w:rPr>
        <w:t xml:space="preserve">Destacamos </w:t>
      </w:r>
      <w:r>
        <w:rPr>
          <w:rFonts w:cs="Arial"/>
        </w:rPr>
        <w:t xml:space="preserve">a abertura do protocolo </w:t>
      </w:r>
      <w:bookmarkStart w:id="0" w:name="_GoBack"/>
      <w:bookmarkEnd w:id="0"/>
      <w:r w:rsidRPr="00A956D3">
        <w:rPr>
          <w:rFonts w:cs="Arial"/>
          <w:b/>
        </w:rPr>
        <w:t xml:space="preserve">Nº </w:t>
      </w:r>
      <w:r>
        <w:rPr>
          <w:rFonts w:cs="Arial"/>
          <w:b/>
        </w:rPr>
        <w:t xml:space="preserve">5752/2021, </w:t>
      </w:r>
      <w:r>
        <w:rPr>
          <w:rFonts w:cs="Arial"/>
        </w:rPr>
        <w:t>no dia 17 de maio</w:t>
      </w:r>
      <w:r w:rsidRPr="00A956D3">
        <w:rPr>
          <w:rFonts w:cs="Arial"/>
        </w:rPr>
        <w:t xml:space="preserve"> de 2021, referente ao assunto.</w:t>
      </w:r>
      <w:r>
        <w:rPr>
          <w:rFonts w:cs="Arial"/>
        </w:rPr>
        <w:t xml:space="preserve"> </w:t>
      </w:r>
    </w:p>
    <w:p w:rsidR="003A77BE" w:rsidRPr="001840AD" w:rsidRDefault="008C72B7" w:rsidP="002C2F0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C2F01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C2F01" w:rsidRPr="005D429C" w:rsidRDefault="002C2F01" w:rsidP="002C2F0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2C2F01" w:rsidRDefault="002C2F01" w:rsidP="002C2F0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sectPr w:rsidR="002C2F01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2D2" w:rsidRDefault="00AA22D2">
      <w:r>
        <w:separator/>
      </w:r>
    </w:p>
  </w:endnote>
  <w:endnote w:type="continuationSeparator" w:id="0">
    <w:p w:rsidR="00AA22D2" w:rsidRDefault="00AA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2D2" w:rsidRDefault="00AA22D2">
      <w:r>
        <w:separator/>
      </w:r>
    </w:p>
  </w:footnote>
  <w:footnote w:type="continuationSeparator" w:id="0">
    <w:p w:rsidR="00AA22D2" w:rsidRDefault="00AA2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C2F0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C2F0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44F34"/>
    <w:rsid w:val="00253C82"/>
    <w:rsid w:val="002A63FE"/>
    <w:rsid w:val="002A7434"/>
    <w:rsid w:val="002C2F01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455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872DD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22D2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05BB6-BA4D-4D4B-BAFD-1A2F06E4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2021-05-18T12:04:00Z</dcterms:created>
  <dcterms:modified xsi:type="dcterms:W3CDTF">2021-05-19T11:48:00Z</dcterms:modified>
</cp:coreProperties>
</file>